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FE" w:rsidRPr="00457F10" w:rsidRDefault="00023EFE" w:rsidP="00023EFE">
      <w:pPr>
        <w:widowControl w:val="0"/>
        <w:ind w:left="7200"/>
        <w:jc w:val="center"/>
        <w:rPr>
          <w:sz w:val="20"/>
        </w:rPr>
      </w:pPr>
      <w:r w:rsidRPr="00457F10">
        <w:rPr>
          <w:sz w:val="20"/>
        </w:rPr>
        <w:t xml:space="preserve">   </w:t>
      </w:r>
      <w:r>
        <w:rPr>
          <w:sz w:val="20"/>
        </w:rPr>
        <w:t xml:space="preserve">                                                       </w:t>
      </w:r>
      <w:r w:rsidR="003B32B8">
        <w:rPr>
          <w:sz w:val="20"/>
        </w:rPr>
        <w:t>Приложение к письму</w:t>
      </w:r>
      <w:r w:rsidRPr="00457F10">
        <w:rPr>
          <w:sz w:val="20"/>
        </w:rPr>
        <w:t xml:space="preserve"> </w:t>
      </w:r>
    </w:p>
    <w:p w:rsidR="00023EFE" w:rsidRPr="00457F10" w:rsidRDefault="00023EFE" w:rsidP="00023EFE">
      <w:pPr>
        <w:widowControl w:val="0"/>
        <w:ind w:left="7200"/>
        <w:jc w:val="center"/>
        <w:rPr>
          <w:sz w:val="20"/>
        </w:rPr>
      </w:pPr>
      <w:r>
        <w:rPr>
          <w:sz w:val="20"/>
        </w:rPr>
        <w:t xml:space="preserve">                     </w:t>
      </w:r>
      <w:r w:rsidR="003B32B8">
        <w:rPr>
          <w:sz w:val="20"/>
        </w:rPr>
        <w:t xml:space="preserve">                           </w:t>
      </w:r>
      <w:r>
        <w:rPr>
          <w:sz w:val="20"/>
        </w:rPr>
        <w:t>от «____» _________</w:t>
      </w:r>
      <w:r w:rsidR="003B32B8">
        <w:rPr>
          <w:sz w:val="20"/>
        </w:rPr>
        <w:t>______</w:t>
      </w:r>
      <w:r>
        <w:rPr>
          <w:sz w:val="20"/>
        </w:rPr>
        <w:t xml:space="preserve"> 2018</w:t>
      </w:r>
      <w:r w:rsidRPr="00457F10">
        <w:rPr>
          <w:sz w:val="20"/>
        </w:rPr>
        <w:t>г. №____</w:t>
      </w:r>
      <w:r>
        <w:rPr>
          <w:sz w:val="20"/>
        </w:rPr>
        <w:t>___</w:t>
      </w:r>
      <w:r w:rsidR="003B32B8">
        <w:rPr>
          <w:sz w:val="20"/>
        </w:rPr>
        <w:t>____________</w:t>
      </w:r>
    </w:p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 xml:space="preserve">О Т Ч Ё Т </w:t>
      </w: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 xml:space="preserve">СПб ГУП «Пассажиравтотранс» о выполнении плана работы Комитета по транспорту </w:t>
      </w: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>по противодействию коррупции в подведомственных организациях на 201</w:t>
      </w:r>
      <w:r>
        <w:rPr>
          <w:b/>
          <w:sz w:val="28"/>
          <w:szCs w:val="28"/>
        </w:rPr>
        <w:t>8</w:t>
      </w:r>
      <w:r w:rsidRPr="00023EFE">
        <w:rPr>
          <w:b/>
          <w:sz w:val="28"/>
          <w:szCs w:val="28"/>
        </w:rPr>
        <w:t xml:space="preserve"> год</w:t>
      </w: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C16AAB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 w:rsidRPr="00023EF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023EFE">
        <w:rPr>
          <w:b/>
          <w:sz w:val="28"/>
          <w:szCs w:val="28"/>
        </w:rPr>
        <w:t xml:space="preserve"> года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4981"/>
        <w:gridCol w:w="2977"/>
        <w:gridCol w:w="6237"/>
      </w:tblGrid>
      <w:tr w:rsidR="00FD66FE" w:rsidRPr="00232717" w:rsidTr="00FD66FE">
        <w:trPr>
          <w:trHeight w:val="526"/>
        </w:trPr>
        <w:tc>
          <w:tcPr>
            <w:tcW w:w="973" w:type="dxa"/>
            <w:vAlign w:val="center"/>
          </w:tcPr>
          <w:p w:rsidR="00FD66FE" w:rsidRPr="00232717" w:rsidRDefault="00FD66FE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№</w:t>
            </w:r>
          </w:p>
          <w:p w:rsidR="00FD66FE" w:rsidRPr="00232717" w:rsidRDefault="00FD66FE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п\п</w:t>
            </w:r>
          </w:p>
        </w:tc>
        <w:tc>
          <w:tcPr>
            <w:tcW w:w="4981" w:type="dxa"/>
            <w:vAlign w:val="center"/>
          </w:tcPr>
          <w:p w:rsidR="00FD66FE" w:rsidRPr="00232717" w:rsidRDefault="00FD66FE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FD66FE" w:rsidRPr="00232717" w:rsidRDefault="00FD66FE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Срок выполнения</w:t>
            </w:r>
          </w:p>
        </w:tc>
        <w:tc>
          <w:tcPr>
            <w:tcW w:w="6237" w:type="dxa"/>
          </w:tcPr>
          <w:p w:rsidR="00FD66FE" w:rsidRPr="00232717" w:rsidRDefault="00FD66FE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Отчет о ходе выполнения мероприятий</w:t>
            </w:r>
          </w:p>
        </w:tc>
      </w:tr>
    </w:tbl>
    <w:p w:rsidR="00023EFE" w:rsidRPr="00B64369" w:rsidRDefault="00023EFE" w:rsidP="00023EFE">
      <w:pPr>
        <w:widowControl w:val="0"/>
        <w:suppressAutoHyphens/>
        <w:ind w:left="360"/>
        <w:jc w:val="center"/>
        <w:rPr>
          <w:b/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2977"/>
        <w:gridCol w:w="6237"/>
      </w:tblGrid>
      <w:tr w:rsidR="00FD66FE" w:rsidRPr="00232717" w:rsidTr="00FD66FE">
        <w:trPr>
          <w:trHeight w:val="213"/>
          <w:tblHeader/>
        </w:trPr>
        <w:tc>
          <w:tcPr>
            <w:tcW w:w="993" w:type="dxa"/>
          </w:tcPr>
          <w:p w:rsidR="00FD66FE" w:rsidRPr="00232717" w:rsidRDefault="00FD66FE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961" w:type="dxa"/>
          </w:tcPr>
          <w:p w:rsidR="00FD66FE" w:rsidRPr="00232717" w:rsidRDefault="00FD66FE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977" w:type="dxa"/>
          </w:tcPr>
          <w:p w:rsidR="00FD66FE" w:rsidRPr="00FD66FE" w:rsidRDefault="00FD66FE" w:rsidP="00191356">
            <w:pPr>
              <w:suppressAutoHyphens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FD66FE" w:rsidRPr="00FD66FE" w:rsidRDefault="00FD66FE" w:rsidP="00191356">
            <w:pPr>
              <w:suppressAutoHyphens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</w:t>
            </w:r>
          </w:p>
        </w:tc>
      </w:tr>
      <w:tr w:rsidR="00FD66FE" w:rsidRPr="00232717" w:rsidTr="00FD66FE">
        <w:trPr>
          <w:trHeight w:val="363"/>
        </w:trPr>
        <w:tc>
          <w:tcPr>
            <w:tcW w:w="993" w:type="dxa"/>
          </w:tcPr>
          <w:p w:rsidR="00FD66FE" w:rsidRPr="00232717" w:rsidRDefault="00FD66FE" w:rsidP="00191356">
            <w:pPr>
              <w:suppressAutoHyphens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1.</w:t>
            </w:r>
          </w:p>
        </w:tc>
        <w:tc>
          <w:tcPr>
            <w:tcW w:w="14175" w:type="dxa"/>
            <w:gridSpan w:val="3"/>
          </w:tcPr>
          <w:p w:rsidR="00FD66FE" w:rsidRPr="00232717" w:rsidRDefault="00FD66FE" w:rsidP="00191356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Организационн</w:t>
            </w:r>
            <w:r>
              <w:rPr>
                <w:b/>
                <w:szCs w:val="24"/>
              </w:rPr>
              <w:t>ые мероприятия</w:t>
            </w:r>
          </w:p>
        </w:tc>
      </w:tr>
      <w:tr w:rsidR="00FD66FE" w:rsidRPr="00232717" w:rsidTr="00FD66FE">
        <w:trPr>
          <w:trHeight w:val="143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961" w:type="dxa"/>
          </w:tcPr>
          <w:p w:rsidR="00FD66FE" w:rsidRDefault="00FD66FE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и утверждение «Плана работы СПБ ГУП «Пассажиравтотранс»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977" w:type="dxa"/>
            <w:vAlign w:val="center"/>
          </w:tcPr>
          <w:p w:rsidR="00FD66FE" w:rsidRDefault="00FD66FE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6237" w:type="dxa"/>
          </w:tcPr>
          <w:p w:rsidR="00FD66FE" w:rsidRPr="00023EFE" w:rsidRDefault="00FD66FE" w:rsidP="00023EFE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Приказом генерального директора Предприятия от 22.03.2018 № 01-01-78 утвержден «План работы по противодействию коррупции 2018-2022 годы»</w:t>
            </w:r>
          </w:p>
          <w:p w:rsidR="00FD66FE" w:rsidRPr="007B0A2A" w:rsidRDefault="00FD66FE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FD66FE" w:rsidRPr="00232717" w:rsidTr="00FD66FE">
        <w:trPr>
          <w:trHeight w:val="143"/>
        </w:trPr>
        <w:tc>
          <w:tcPr>
            <w:tcW w:w="993" w:type="dxa"/>
          </w:tcPr>
          <w:p w:rsidR="00FD66FE" w:rsidRPr="00FA3ACA" w:rsidRDefault="00FD66FE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4961" w:type="dxa"/>
          </w:tcPr>
          <w:p w:rsidR="00FD66FE" w:rsidRPr="00FA3ACA" w:rsidRDefault="00FD66FE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            СПБ ГУП «Пассажиравтотранс» (далее –Предприятие)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</w:tc>
        <w:tc>
          <w:tcPr>
            <w:tcW w:w="2977" w:type="dxa"/>
            <w:vAlign w:val="center"/>
          </w:tcPr>
          <w:p w:rsidR="00FD66FE" w:rsidRPr="00FA3ACA" w:rsidRDefault="00FD66FE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6237" w:type="dxa"/>
          </w:tcPr>
          <w:p w:rsidR="00FD66FE" w:rsidRPr="00FA3ACA" w:rsidRDefault="00FD66FE" w:rsidP="00FB7DFE">
            <w:pPr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За отчетный период,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FD66FE" w:rsidRPr="00FA3ACA" w:rsidRDefault="00FD66FE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FD66FE" w:rsidRPr="00232717" w:rsidTr="00FD66FE">
        <w:trPr>
          <w:trHeight w:val="1065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1.3. </w:t>
            </w:r>
          </w:p>
        </w:tc>
        <w:tc>
          <w:tcPr>
            <w:tcW w:w="4961" w:type="dxa"/>
          </w:tcPr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6FE" w:rsidRPr="00702408" w:rsidRDefault="00FD66FE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237" w:type="dxa"/>
          </w:tcPr>
          <w:p w:rsidR="00FD66FE" w:rsidRPr="00D64A63" w:rsidRDefault="00FD66FE" w:rsidP="00D64A63">
            <w:pPr>
              <w:suppressAutoHyphens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Принято участие в методическом занятии по вопросу организации работы по противодействию коррупции 23 апреля 2018 года</w:t>
            </w:r>
          </w:p>
          <w:p w:rsidR="00FD66FE" w:rsidRPr="00702408" w:rsidRDefault="00FD66FE" w:rsidP="00D64A63">
            <w:pPr>
              <w:suppressAutoHyphens/>
              <w:jc w:val="both"/>
              <w:rPr>
                <w:szCs w:val="24"/>
              </w:rPr>
            </w:pPr>
          </w:p>
        </w:tc>
      </w:tr>
      <w:tr w:rsidR="00FD66FE" w:rsidRPr="00232717" w:rsidTr="00FD66FE">
        <w:trPr>
          <w:trHeight w:val="1065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1.3.1</w:t>
            </w:r>
          </w:p>
        </w:tc>
        <w:tc>
          <w:tcPr>
            <w:tcW w:w="4961" w:type="dxa"/>
          </w:tcPr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6FE" w:rsidRPr="00702408" w:rsidRDefault="00FD66FE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237" w:type="dxa"/>
          </w:tcPr>
          <w:p w:rsidR="00FD66FE" w:rsidRPr="00702408" w:rsidRDefault="00FD66FE" w:rsidP="003A40FF">
            <w:pPr>
              <w:pStyle w:val="ConsPlusNormal"/>
              <w:ind w:firstLine="54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материал направлен руководителям Предприятия филиалов для организации работы по противодействию коррупции.</w:t>
            </w:r>
          </w:p>
        </w:tc>
      </w:tr>
      <w:tr w:rsidR="00FD66FE" w:rsidRPr="00232717" w:rsidTr="00FD66FE">
        <w:trPr>
          <w:trHeight w:val="1065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961" w:type="dxa"/>
          </w:tcPr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6FE" w:rsidRPr="00702408" w:rsidRDefault="00FD66FE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237" w:type="dxa"/>
          </w:tcPr>
          <w:p w:rsidR="00FD66FE" w:rsidRPr="00B81951" w:rsidRDefault="00FD66FE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 Комитета по транспорту.</w:t>
            </w:r>
          </w:p>
        </w:tc>
      </w:tr>
      <w:tr w:rsidR="00FD66FE" w:rsidRPr="00232717" w:rsidTr="00FD66FE">
        <w:trPr>
          <w:trHeight w:val="542"/>
        </w:trPr>
        <w:tc>
          <w:tcPr>
            <w:tcW w:w="993" w:type="dxa"/>
          </w:tcPr>
          <w:p w:rsidR="00FD66FE" w:rsidRPr="007B0A2A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4961" w:type="dxa"/>
          </w:tcPr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6FE" w:rsidRPr="00702408" w:rsidRDefault="00FD66FE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6237" w:type="dxa"/>
          </w:tcPr>
          <w:p w:rsidR="00FD66FE" w:rsidRPr="00B81951" w:rsidRDefault="00FD66FE" w:rsidP="00864DEB">
            <w:pPr>
              <w:suppressAutoHyphens/>
              <w:jc w:val="both"/>
              <w:rPr>
                <w:szCs w:val="24"/>
              </w:rPr>
            </w:pPr>
            <w:r w:rsidRPr="00B81951">
              <w:t>Обучение работников Предприятия будет в дальнейшем организовано в соответствии с планом.</w:t>
            </w:r>
          </w:p>
        </w:tc>
      </w:tr>
      <w:tr w:rsidR="00FD66FE" w:rsidRPr="00F36750" w:rsidTr="00FD66FE">
        <w:trPr>
          <w:trHeight w:val="542"/>
        </w:trPr>
        <w:tc>
          <w:tcPr>
            <w:tcW w:w="993" w:type="dxa"/>
          </w:tcPr>
          <w:p w:rsidR="00FD66FE" w:rsidRPr="00232717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4961" w:type="dxa"/>
          </w:tcPr>
          <w:p w:rsidR="00FD66FE" w:rsidRPr="004B0B04" w:rsidRDefault="00FD66FE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977" w:type="dxa"/>
            <w:vAlign w:val="center"/>
          </w:tcPr>
          <w:p w:rsidR="00FD66FE" w:rsidRPr="006442C6" w:rsidRDefault="00FD66FE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6237" w:type="dxa"/>
          </w:tcPr>
          <w:p w:rsidR="00FD66FE" w:rsidRPr="00B81951" w:rsidRDefault="00FD66FE" w:rsidP="00E712C3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В состав Комиссии приказом генерального директора Предприятия от 07.03.2017            № 01-01-74  включен специалист 1-й категории сектора по вопросам государственной службы и кадров Комитета по транспорту Гармаш К.А.</w:t>
            </w:r>
          </w:p>
          <w:p w:rsidR="00FD66FE" w:rsidRPr="00B81951" w:rsidRDefault="00FD66FE" w:rsidP="00E712C3">
            <w:pPr>
              <w:jc w:val="both"/>
              <w:rPr>
                <w:szCs w:val="24"/>
              </w:rPr>
            </w:pPr>
          </w:p>
        </w:tc>
      </w:tr>
      <w:tr w:rsidR="00FD66FE" w:rsidRPr="00232717" w:rsidTr="00FD66FE">
        <w:trPr>
          <w:trHeight w:val="143"/>
        </w:trPr>
        <w:tc>
          <w:tcPr>
            <w:tcW w:w="993" w:type="dxa"/>
          </w:tcPr>
          <w:p w:rsidR="00FD66FE" w:rsidRPr="00232717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4961" w:type="dxa"/>
          </w:tcPr>
          <w:p w:rsidR="00FD66FE" w:rsidRDefault="00FD66FE" w:rsidP="00191356">
            <w:pPr>
              <w:suppressAutoHyphens/>
            </w:pPr>
            <w:r>
              <w:t xml:space="preserve">Осуществление анализа деятельности Предприятия по 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FD66FE" w:rsidRPr="0089566D" w:rsidRDefault="00FD66FE" w:rsidP="00191356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FD66FE" w:rsidRPr="00C055F4" w:rsidRDefault="00FD66FE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полугодие</w:t>
            </w:r>
          </w:p>
        </w:tc>
        <w:tc>
          <w:tcPr>
            <w:tcW w:w="6237" w:type="dxa"/>
          </w:tcPr>
          <w:p w:rsidR="00FD66FE" w:rsidRPr="00BA690A" w:rsidRDefault="00FD66FE" w:rsidP="00BA690A">
            <w:pPr>
              <w:suppressAutoHyphens/>
            </w:pPr>
            <w:r w:rsidRPr="00B81951">
              <w:rPr>
                <w:szCs w:val="24"/>
              </w:rPr>
              <w:t xml:space="preserve">Проведен анализ деятельности Предприятия по реализации положений статьи 13.3 </w:t>
            </w:r>
            <w:r w:rsidRPr="00B81951">
              <w:t xml:space="preserve">Федерального закона «О противодействии коррупции» от 25.12.2008 № 273-ФЗ. </w:t>
            </w:r>
            <w:r>
              <w:t xml:space="preserve">Анализ мер, принимаемых по противодействию коррупции в соответствии со статьей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  <w:r>
              <w:t xml:space="preserve"> направлен в Комитет по транспорту 31.10.18 № 01-08/18620-18-0-03</w:t>
            </w:r>
          </w:p>
        </w:tc>
      </w:tr>
      <w:tr w:rsidR="00FD66FE" w:rsidRPr="00232717" w:rsidTr="00FD66FE">
        <w:trPr>
          <w:trHeight w:val="143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1.7.</w:t>
            </w:r>
          </w:p>
        </w:tc>
        <w:tc>
          <w:tcPr>
            <w:tcW w:w="4961" w:type="dxa"/>
          </w:tcPr>
          <w:p w:rsidR="00FD66FE" w:rsidRDefault="00FD66FE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977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</w:p>
          <w:p w:rsidR="00FD66FE" w:rsidRPr="00C055F4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6237" w:type="dxa"/>
          </w:tcPr>
          <w:p w:rsidR="00FD66FE" w:rsidRPr="001F2A9D" w:rsidRDefault="00FD66FE" w:rsidP="00AE2D9C">
            <w:pPr>
              <w:jc w:val="both"/>
              <w:rPr>
                <w:szCs w:val="24"/>
                <w:highlight w:val="green"/>
              </w:rPr>
            </w:pPr>
            <w:r w:rsidRPr="00B81951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</w:tc>
      </w:tr>
      <w:tr w:rsidR="00EA216B" w:rsidRPr="00232717" w:rsidTr="00FD66FE">
        <w:trPr>
          <w:trHeight w:val="143"/>
        </w:trPr>
        <w:tc>
          <w:tcPr>
            <w:tcW w:w="15168" w:type="dxa"/>
            <w:gridSpan w:val="4"/>
          </w:tcPr>
          <w:p w:rsidR="00EA216B" w:rsidRPr="00EA216B" w:rsidRDefault="00EA216B" w:rsidP="00191356">
            <w:pPr>
              <w:suppressAutoHyphens/>
              <w:rPr>
                <w:b/>
                <w:szCs w:val="24"/>
              </w:rPr>
            </w:pPr>
            <w:r w:rsidRPr="00EA216B">
              <w:rPr>
                <w:szCs w:val="24"/>
              </w:rPr>
              <w:lastRenderedPageBreak/>
              <w:t xml:space="preserve">                           </w:t>
            </w:r>
            <w:r w:rsidRPr="00EA216B">
              <w:rPr>
                <w:b/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EA216B" w:rsidRPr="00EA216B" w:rsidRDefault="00EA216B" w:rsidP="00191356">
            <w:pPr>
              <w:suppressAutoHyphens/>
              <w:rPr>
                <w:szCs w:val="24"/>
              </w:rPr>
            </w:pPr>
            <w:r w:rsidRPr="00EA216B">
              <w:rPr>
                <w:b/>
                <w:szCs w:val="24"/>
              </w:rPr>
              <w:t xml:space="preserve">                                                          руководителями и работник</w:t>
            </w:r>
            <w:r>
              <w:rPr>
                <w:b/>
                <w:szCs w:val="24"/>
              </w:rPr>
              <w:t>ами Предприятия</w:t>
            </w:r>
          </w:p>
        </w:tc>
      </w:tr>
      <w:tr w:rsidR="00FD66FE" w:rsidRPr="00232717" w:rsidTr="00FD66FE">
        <w:trPr>
          <w:trHeight w:val="143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961" w:type="dxa"/>
          </w:tcPr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D66FE" w:rsidRPr="00702408" w:rsidRDefault="00FD66FE" w:rsidP="00191356">
            <w:pPr>
              <w:suppressAutoHyphens/>
              <w:rPr>
                <w:szCs w:val="24"/>
              </w:rPr>
            </w:pPr>
            <w:r w:rsidRPr="00702408">
              <w:rPr>
                <w:szCs w:val="24"/>
              </w:rPr>
              <w:t>В течение 2018</w:t>
            </w:r>
          </w:p>
        </w:tc>
        <w:tc>
          <w:tcPr>
            <w:tcW w:w="6237" w:type="dxa"/>
          </w:tcPr>
          <w:p w:rsidR="00FD66FE" w:rsidRPr="00B81951" w:rsidRDefault="00FD66FE" w:rsidP="00A03E02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Комитетом по транспорту предоставлены  разъяснения Верховного Суда РФ по вопросам, возникающим при рассмотрении дел об административной ответственности за привлечение к трудовой деятельности госслужащего с нарушением антикоррупционного законодательства. С данными разъяснениями руководство Предприятия ознакомлено.</w:t>
            </w:r>
          </w:p>
          <w:p w:rsidR="00FD66FE" w:rsidRPr="00702408" w:rsidRDefault="00FD66FE" w:rsidP="00A03E0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 целью получения недостающей информации о наличии должности в Перечне должностей, при назначении на которые, госслужащие обязаны представлять сведения о доходах, вновь принимаемые работники заполняют анкету.  П</w:t>
            </w:r>
            <w:r w:rsidRPr="00B81951">
              <w:rPr>
                <w:szCs w:val="24"/>
              </w:rPr>
              <w:t>о прежнему месту работы (службы) уведомления в установленные законом сроки.</w:t>
            </w:r>
          </w:p>
          <w:p w:rsidR="00FD66FE" w:rsidRPr="00702408" w:rsidRDefault="00FD66FE" w:rsidP="00191356">
            <w:pPr>
              <w:suppressAutoHyphens/>
              <w:rPr>
                <w:szCs w:val="24"/>
              </w:rPr>
            </w:pPr>
          </w:p>
        </w:tc>
      </w:tr>
      <w:tr w:rsidR="00FD66FE" w:rsidRPr="00232717" w:rsidTr="00FD66FE">
        <w:trPr>
          <w:trHeight w:val="143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961" w:type="dxa"/>
          </w:tcPr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977" w:type="dxa"/>
            <w:vAlign w:val="center"/>
          </w:tcPr>
          <w:p w:rsidR="00FD66FE" w:rsidRPr="00702408" w:rsidRDefault="00FD66FE" w:rsidP="00191356">
            <w:pPr>
              <w:suppressAutoHyphens/>
              <w:rPr>
                <w:szCs w:val="24"/>
              </w:rPr>
            </w:pPr>
            <w:r w:rsidRPr="00702408">
              <w:rPr>
                <w:szCs w:val="24"/>
              </w:rPr>
              <w:t>В течение 2018</w:t>
            </w:r>
          </w:p>
        </w:tc>
        <w:tc>
          <w:tcPr>
            <w:tcW w:w="6237" w:type="dxa"/>
          </w:tcPr>
          <w:p w:rsidR="00FD66FE" w:rsidRPr="0033369E" w:rsidRDefault="00FD66FE" w:rsidP="00B93ECD">
            <w:pPr>
              <w:suppressAutoHyphens/>
              <w:jc w:val="both"/>
              <w:rPr>
                <w:szCs w:val="24"/>
              </w:rPr>
            </w:pPr>
          </w:p>
          <w:p w:rsidR="00FD66FE" w:rsidRPr="00702408" w:rsidRDefault="00FD66FE" w:rsidP="00B93ECD">
            <w:pPr>
              <w:suppressAutoHyphens/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До работников Предприятия доведены основные положения действующего законодательства РФ и Санкт-Петербурга в сфере противодействия коррупции.</w:t>
            </w:r>
          </w:p>
        </w:tc>
      </w:tr>
      <w:tr w:rsidR="00FD66FE" w:rsidRPr="00232717" w:rsidTr="00FD66FE">
        <w:trPr>
          <w:trHeight w:val="143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961" w:type="dxa"/>
          </w:tcPr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граждан, поступающих на работу на Предприятие, 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2977" w:type="dxa"/>
          </w:tcPr>
          <w:p w:rsidR="00FD66FE" w:rsidRPr="00702408" w:rsidRDefault="00FD66FE" w:rsidP="00191356">
            <w:pPr>
              <w:suppressAutoHyphens/>
              <w:rPr>
                <w:szCs w:val="24"/>
              </w:rPr>
            </w:pPr>
            <w:r w:rsidRPr="00702408">
              <w:rPr>
                <w:szCs w:val="24"/>
              </w:rPr>
              <w:t>В течение 2018</w:t>
            </w:r>
          </w:p>
        </w:tc>
        <w:tc>
          <w:tcPr>
            <w:tcW w:w="6237" w:type="dxa"/>
          </w:tcPr>
          <w:p w:rsidR="00FD66FE" w:rsidRPr="00B81951" w:rsidRDefault="00FD66FE" w:rsidP="00971B82">
            <w:pPr>
              <w:suppressAutoHyphens/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Граждане, поступающие на работу на Предприятие, при оформлении ознакамливаются с положениями действующего законодательства Российской Федерации и Санкт-Петербурга о противодействии коррупции, локальными нормативными актами и расписываются в журнале ознакомления.</w:t>
            </w:r>
          </w:p>
        </w:tc>
      </w:tr>
      <w:tr w:rsidR="00FD66FE" w:rsidRPr="00232717" w:rsidTr="00FD66FE">
        <w:trPr>
          <w:trHeight w:val="143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2.4.</w:t>
            </w:r>
          </w:p>
        </w:tc>
        <w:tc>
          <w:tcPr>
            <w:tcW w:w="4961" w:type="dxa"/>
          </w:tcPr>
          <w:p w:rsidR="00FD66FE" w:rsidRPr="0090104C" w:rsidRDefault="00FD66FE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977" w:type="dxa"/>
            <w:vAlign w:val="center"/>
          </w:tcPr>
          <w:p w:rsidR="00FD66FE" w:rsidRPr="00FD1282" w:rsidRDefault="00FD66FE" w:rsidP="00191356">
            <w:pPr>
              <w:suppressAutoHyphens/>
              <w:jc w:val="center"/>
              <w:rPr>
                <w:szCs w:val="24"/>
              </w:rPr>
            </w:pPr>
            <w:r w:rsidRPr="00FD1282">
              <w:rPr>
                <w:szCs w:val="24"/>
              </w:rPr>
              <w:t>По мере необходимости</w:t>
            </w:r>
          </w:p>
        </w:tc>
        <w:tc>
          <w:tcPr>
            <w:tcW w:w="6237" w:type="dxa"/>
          </w:tcPr>
          <w:p w:rsidR="00FD66FE" w:rsidRDefault="00FD66FE" w:rsidP="0033369E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 </w:t>
            </w:r>
            <w:r>
              <w:rPr>
                <w:szCs w:val="24"/>
              </w:rPr>
              <w:t>Проведена актуализация локальных нормативных правовых актов Предприятия в сфере противодействия коррупции.</w:t>
            </w:r>
          </w:p>
          <w:p w:rsidR="00FD66FE" w:rsidRPr="00BA690A" w:rsidRDefault="00FD66FE" w:rsidP="006A765C">
            <w:pPr>
              <w:jc w:val="both"/>
              <w:rPr>
                <w:szCs w:val="24"/>
              </w:rPr>
            </w:pPr>
            <w:r w:rsidRPr="0033369E">
              <w:rPr>
                <w:szCs w:val="24"/>
              </w:rPr>
              <w:t>Приказом генерального директора от 19.03.201</w:t>
            </w:r>
            <w:r>
              <w:rPr>
                <w:szCs w:val="24"/>
              </w:rPr>
              <w:t>8 № 01-01-71 внесены изменения в состав комиссии</w:t>
            </w:r>
            <w:r w:rsidRPr="0033369E">
              <w:rPr>
                <w:szCs w:val="24"/>
              </w:rPr>
              <w:t xml:space="preserve">. Приказом от 20.03.2018 №01-01-75  в целях повышения эффективности </w:t>
            </w:r>
            <w:r w:rsidRPr="0033369E">
              <w:rPr>
                <w:szCs w:val="24"/>
              </w:rPr>
              <w:lastRenderedPageBreak/>
              <w:t>работы по профилактике и противодействию коррупционных правонарушений на Предприятии внесены дополнения в приказ от 10.10.2014 № 405</w:t>
            </w:r>
            <w:r>
              <w:rPr>
                <w:szCs w:val="24"/>
              </w:rPr>
              <w:t xml:space="preserve"> «Об утверждении должностей, в наибольшей степени подверженных риску коррупции»</w:t>
            </w:r>
            <w:r w:rsidRPr="0033369E">
              <w:rPr>
                <w:szCs w:val="24"/>
              </w:rPr>
              <w:t xml:space="preserve">. </w:t>
            </w:r>
          </w:p>
        </w:tc>
      </w:tr>
      <w:tr w:rsidR="00FD66FE" w:rsidRPr="002B7E87" w:rsidTr="00FD66FE">
        <w:trPr>
          <w:trHeight w:val="521"/>
        </w:trPr>
        <w:tc>
          <w:tcPr>
            <w:tcW w:w="993" w:type="dxa"/>
          </w:tcPr>
          <w:p w:rsidR="00FD66FE" w:rsidRPr="002B7E87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2.5.</w:t>
            </w:r>
          </w:p>
        </w:tc>
        <w:tc>
          <w:tcPr>
            <w:tcW w:w="4961" w:type="dxa"/>
          </w:tcPr>
          <w:p w:rsidR="00FD66FE" w:rsidRPr="00A0065F" w:rsidRDefault="00FD66FE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</w:tc>
        <w:tc>
          <w:tcPr>
            <w:tcW w:w="2977" w:type="dxa"/>
            <w:vAlign w:val="center"/>
          </w:tcPr>
          <w:p w:rsidR="00FD66FE" w:rsidRDefault="00FD66FE" w:rsidP="00191356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6237" w:type="dxa"/>
          </w:tcPr>
          <w:p w:rsidR="00FD66FE" w:rsidRDefault="00FD66FE" w:rsidP="00BB3F31">
            <w:pPr>
              <w:suppressAutoHyphens/>
              <w:jc w:val="both"/>
            </w:pPr>
            <w:r w:rsidRPr="00B81951">
              <w:t>За отчетный период</w:t>
            </w:r>
            <w:r>
              <w:t xml:space="preserve"> в адрес Предприятия поступило </w:t>
            </w:r>
            <w:r w:rsidRPr="006A765C">
              <w:t>5(пять)</w:t>
            </w:r>
            <w:r>
              <w:t xml:space="preserve"> жалоб</w:t>
            </w:r>
            <w:r w:rsidRPr="00B81951">
              <w:t xml:space="preserve"> по вопросу о возможном коррупционном поведении</w:t>
            </w:r>
            <w:r>
              <w:t xml:space="preserve"> в действиях:</w:t>
            </w:r>
          </w:p>
          <w:p w:rsidR="00FD66FE" w:rsidRDefault="00FD66FE" w:rsidP="00BB3F31">
            <w:pPr>
              <w:suppressAutoHyphens/>
              <w:jc w:val="both"/>
            </w:pPr>
            <w:r w:rsidRPr="00B81951">
              <w:t xml:space="preserve"> сотрудника автобусного парка №1</w:t>
            </w:r>
            <w:r>
              <w:t xml:space="preserve"> – 1(одна) жалоба;</w:t>
            </w:r>
          </w:p>
          <w:p w:rsidR="00FD66FE" w:rsidRDefault="00FD66FE" w:rsidP="00BB3F31">
            <w:pPr>
              <w:suppressAutoHyphens/>
              <w:jc w:val="both"/>
              <w:rPr>
                <w:szCs w:val="24"/>
              </w:rPr>
            </w:pPr>
            <w:r>
              <w:t>должностных лиц автобусного парка №5 – 4(четыре) жалобы</w:t>
            </w:r>
            <w:r w:rsidRPr="00B81951">
              <w:t xml:space="preserve">. </w:t>
            </w:r>
            <w:r w:rsidRPr="00B81951">
              <w:rPr>
                <w:szCs w:val="24"/>
              </w:rPr>
              <w:t>По</w:t>
            </w:r>
            <w:r>
              <w:rPr>
                <w:szCs w:val="24"/>
              </w:rPr>
              <w:t xml:space="preserve"> результатам служебной проверки, рассмотрения материалов и документов на Комиссии </w:t>
            </w:r>
            <w:r w:rsidRPr="00B81951">
              <w:rPr>
                <w:szCs w:val="24"/>
              </w:rPr>
              <w:t>коррупционной с</w:t>
            </w:r>
            <w:r>
              <w:rPr>
                <w:szCs w:val="24"/>
              </w:rPr>
              <w:t xml:space="preserve">оставляющей </w:t>
            </w:r>
            <w:r w:rsidRPr="00B81951">
              <w:rPr>
                <w:szCs w:val="24"/>
              </w:rPr>
              <w:t xml:space="preserve"> не выявлено.</w:t>
            </w:r>
          </w:p>
          <w:p w:rsidR="00FD66FE" w:rsidRPr="00BB3F31" w:rsidRDefault="00FD66FE" w:rsidP="00BB3F31">
            <w:pPr>
              <w:suppressAutoHyphens/>
              <w:jc w:val="both"/>
            </w:pPr>
          </w:p>
        </w:tc>
      </w:tr>
      <w:tr w:rsidR="00FD66FE" w:rsidRPr="00D41062" w:rsidTr="00FD66FE">
        <w:trPr>
          <w:trHeight w:val="691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961" w:type="dxa"/>
          </w:tcPr>
          <w:p w:rsidR="00FD66FE" w:rsidRPr="00F87E8A" w:rsidRDefault="00FD66FE" w:rsidP="00191356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</w:tc>
        <w:tc>
          <w:tcPr>
            <w:tcW w:w="2977" w:type="dxa"/>
            <w:vAlign w:val="center"/>
          </w:tcPr>
          <w:p w:rsidR="00FD66FE" w:rsidRDefault="00FD66FE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237" w:type="dxa"/>
          </w:tcPr>
          <w:p w:rsidR="00FD66FE" w:rsidRPr="00B81951" w:rsidRDefault="00FD66FE" w:rsidP="004372D2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За отчетный период в адрес Комитета по транспорту поступила 1 (одна) жалоба по вопросу о возможных коррупционных проявлениях в деятельности работников филиалов Предприятия Колпинского автобусного парка.</w:t>
            </w:r>
          </w:p>
          <w:p w:rsidR="00FD66FE" w:rsidRPr="00B81951" w:rsidRDefault="00FD66FE" w:rsidP="004372D2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12.03.2018 было проведено выездное заседание комиссии по противодействию коррупции в Колпинском автобусном парке по обращению депутата О.А. Капитанова</w:t>
            </w:r>
          </w:p>
          <w:p w:rsidR="00FD66FE" w:rsidRPr="00B81951" w:rsidRDefault="00FD66FE" w:rsidP="004372D2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В ходе проведенной постоянно действующей Комиссией по противодействию коррупции Предприятия и представителя Комитета по транспорту Д.С. Усанова выездной проверки сведения, изложенные в жалобе, не были подтверждены ввиду отсутствия конкретных объективных доказательств. Комитет по транспорту был информирован письменно:</w:t>
            </w:r>
          </w:p>
          <w:p w:rsidR="00FD66FE" w:rsidRPr="00BA690A" w:rsidRDefault="00FD66FE" w:rsidP="00BA690A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 xml:space="preserve"> 14.03.2018 № 01-08/4158-18-0-1 </w:t>
            </w:r>
          </w:p>
        </w:tc>
      </w:tr>
      <w:tr w:rsidR="00FD66FE" w:rsidRPr="00D41062" w:rsidTr="00FD66FE">
        <w:trPr>
          <w:trHeight w:val="691"/>
        </w:trPr>
        <w:tc>
          <w:tcPr>
            <w:tcW w:w="993" w:type="dxa"/>
          </w:tcPr>
          <w:p w:rsidR="00FD66FE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2.7.</w:t>
            </w:r>
          </w:p>
        </w:tc>
        <w:tc>
          <w:tcPr>
            <w:tcW w:w="4961" w:type="dxa"/>
          </w:tcPr>
          <w:p w:rsidR="00FD66FE" w:rsidRPr="00F87E8A" w:rsidRDefault="00FD66FE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</w:tc>
        <w:tc>
          <w:tcPr>
            <w:tcW w:w="2977" w:type="dxa"/>
            <w:vAlign w:val="center"/>
          </w:tcPr>
          <w:p w:rsidR="00FD66FE" w:rsidRDefault="00FD66FE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6237" w:type="dxa"/>
          </w:tcPr>
          <w:p w:rsidR="00FD66FE" w:rsidRPr="00B81951" w:rsidRDefault="00FD66FE" w:rsidP="00AE2D9C">
            <w:pPr>
              <w:jc w:val="both"/>
              <w:rPr>
                <w:szCs w:val="24"/>
              </w:rPr>
            </w:pPr>
            <w:r w:rsidRPr="00B81951">
              <w:rPr>
                <w:szCs w:val="24"/>
              </w:rPr>
              <w:t>За отчетный период,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  <w:p w:rsidR="00FD66FE" w:rsidRPr="00B81951" w:rsidRDefault="00FD66FE" w:rsidP="00191356">
            <w:pPr>
              <w:suppressAutoHyphens/>
              <w:jc w:val="center"/>
            </w:pPr>
          </w:p>
        </w:tc>
      </w:tr>
      <w:tr w:rsidR="00C5488A" w:rsidRPr="00D41062" w:rsidTr="00FD66FE">
        <w:trPr>
          <w:trHeight w:val="691"/>
        </w:trPr>
        <w:tc>
          <w:tcPr>
            <w:tcW w:w="15168" w:type="dxa"/>
            <w:gridSpan w:val="4"/>
          </w:tcPr>
          <w:p w:rsidR="00C5488A" w:rsidRPr="0030732E" w:rsidRDefault="00C5488A" w:rsidP="00191356">
            <w:pPr>
              <w:suppressAutoHyphens/>
              <w:rPr>
                <w:b/>
                <w:szCs w:val="24"/>
              </w:rPr>
            </w:pPr>
            <w:r w:rsidRPr="0030732E">
              <w:rPr>
                <w:b/>
                <w:szCs w:val="24"/>
              </w:rPr>
              <w:lastRenderedPageBreak/>
              <w:t xml:space="preserve">3. </w:t>
            </w:r>
            <w:r>
              <w:rPr>
                <w:b/>
                <w:szCs w:val="24"/>
              </w:rPr>
              <w:t>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</w:tc>
      </w:tr>
      <w:tr w:rsidR="00FD66FE" w:rsidRPr="00D41062" w:rsidTr="00FD66FE">
        <w:trPr>
          <w:trHeight w:val="691"/>
        </w:trPr>
        <w:tc>
          <w:tcPr>
            <w:tcW w:w="993" w:type="dxa"/>
          </w:tcPr>
          <w:p w:rsidR="00FD66FE" w:rsidRPr="00C41DBD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4961" w:type="dxa"/>
          </w:tcPr>
          <w:p w:rsidR="00FD66FE" w:rsidRPr="00F87E8A" w:rsidRDefault="00FD66FE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(далее- Федеральный закон от 05.04.2013 № 44-ФЗ) </w:t>
            </w:r>
          </w:p>
        </w:tc>
        <w:tc>
          <w:tcPr>
            <w:tcW w:w="2977" w:type="dxa"/>
          </w:tcPr>
          <w:p w:rsidR="00FD66FE" w:rsidRPr="00AA4F12" w:rsidRDefault="00FD66FE" w:rsidP="00191356">
            <w:pPr>
              <w:suppressAutoHyphens/>
              <w:rPr>
                <w:szCs w:val="24"/>
              </w:rPr>
            </w:pPr>
          </w:p>
          <w:p w:rsidR="00FD66FE" w:rsidRPr="00AA4F12" w:rsidRDefault="00FD66FE" w:rsidP="00191356">
            <w:pPr>
              <w:suppressAutoHyphens/>
              <w:rPr>
                <w:szCs w:val="24"/>
              </w:rPr>
            </w:pPr>
            <w:r w:rsidRPr="00AA4F12">
              <w:rPr>
                <w:szCs w:val="24"/>
              </w:rPr>
              <w:t>В течение 2018</w:t>
            </w:r>
          </w:p>
        </w:tc>
        <w:tc>
          <w:tcPr>
            <w:tcW w:w="6237" w:type="dxa"/>
          </w:tcPr>
          <w:p w:rsidR="00FD66FE" w:rsidRDefault="00FD66FE" w:rsidP="0033369E">
            <w:pPr>
              <w:suppressAutoHyphens/>
              <w:rPr>
                <w:szCs w:val="24"/>
              </w:rPr>
            </w:pPr>
            <w:r w:rsidRPr="00E33FC6">
              <w:rPr>
                <w:szCs w:val="24"/>
              </w:rPr>
              <w:t xml:space="preserve"> </w:t>
            </w:r>
            <w:r w:rsidRPr="00AA4F12">
              <w:rPr>
                <w:color w:val="000000"/>
                <w:shd w:val="clear" w:color="auto" w:fill="FFFFFF"/>
              </w:rPr>
              <w:t xml:space="preserve">За отчетный период обращений </w:t>
            </w:r>
            <w:r w:rsidRPr="00F87E8A">
              <w:rPr>
                <w:szCs w:val="24"/>
              </w:rPr>
              <w:t>граждан, общественных объединений или объединений юридических лиц</w:t>
            </w:r>
            <w:r w:rsidRPr="00AA4F1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в адрес Предприятия </w:t>
            </w:r>
            <w:r w:rsidRPr="00AA4F12">
              <w:rPr>
                <w:color w:val="000000"/>
                <w:shd w:val="clear" w:color="auto" w:fill="FFFFFF"/>
              </w:rPr>
              <w:t>не поступало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FD66FE" w:rsidRDefault="00FD66FE" w:rsidP="0033369E">
            <w:pPr>
              <w:suppressAutoHyphens/>
              <w:rPr>
                <w:szCs w:val="24"/>
              </w:rPr>
            </w:pPr>
          </w:p>
          <w:p w:rsidR="00FD66FE" w:rsidRPr="002C745E" w:rsidRDefault="00FD66FE" w:rsidP="006A765C">
            <w:pPr>
              <w:jc w:val="both"/>
              <w:rPr>
                <w:szCs w:val="24"/>
              </w:rPr>
            </w:pPr>
          </w:p>
        </w:tc>
      </w:tr>
      <w:tr w:rsidR="00FD66FE" w:rsidRPr="00232717" w:rsidTr="00FD66FE">
        <w:trPr>
          <w:trHeight w:val="383"/>
        </w:trPr>
        <w:tc>
          <w:tcPr>
            <w:tcW w:w="993" w:type="dxa"/>
          </w:tcPr>
          <w:p w:rsidR="00FD66FE" w:rsidRPr="00232717" w:rsidRDefault="00FD66FE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961" w:type="dxa"/>
          </w:tcPr>
          <w:p w:rsidR="00FD66FE" w:rsidRPr="00F87E8A" w:rsidRDefault="00FD66FE" w:rsidP="00191356">
            <w:pPr>
              <w:suppressAutoHyphens/>
              <w:jc w:val="both"/>
              <w:rPr>
                <w:szCs w:val="24"/>
              </w:rPr>
            </w:pPr>
            <w:r w:rsidRPr="00F87E8A">
              <w:t>Принятие мер по выявлению фактов неправомерного использования закреплённого за Предприятием государственного имущества, а также нарушений коррупционной направленности</w:t>
            </w:r>
          </w:p>
        </w:tc>
        <w:tc>
          <w:tcPr>
            <w:tcW w:w="2977" w:type="dxa"/>
          </w:tcPr>
          <w:p w:rsidR="00FD66FE" w:rsidRPr="00232717" w:rsidRDefault="00FD66FE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В течение 2018, по мере необходимости</w:t>
            </w:r>
          </w:p>
        </w:tc>
        <w:tc>
          <w:tcPr>
            <w:tcW w:w="6237" w:type="dxa"/>
          </w:tcPr>
          <w:p w:rsidR="00FD66FE" w:rsidRPr="00E55CE9" w:rsidRDefault="00FD66FE" w:rsidP="00F00C58">
            <w:pPr>
              <w:suppressAutoHyphens/>
              <w:jc w:val="both"/>
              <w:rPr>
                <w:shd w:val="clear" w:color="auto" w:fill="FFFFFF"/>
              </w:rPr>
            </w:pPr>
            <w:r w:rsidRPr="00B81951">
              <w:rPr>
                <w:shd w:val="clear" w:color="auto" w:fill="FFFFFF"/>
              </w:rPr>
              <w:t>Исполняется путем ежемесячной актуализации перечня объектов недвижимости, сдаваемых в аренду. В соответствии с приказом генерального директора Предприятия от 27.04.2018           № 01-01-133 «О проведении проверки имущества» в период с 15.05.2018 по 29.06.2018 управлением правового сопровождения имущественных отношений проведена выездная проверка имущественного комплекса Предприятия с целью проверки соблюдения условий договоров аренды, фактического наличия объектов движимого и недвижимого имущества. В отчетном периоде фактов неправомерного использования государственного имущества, закрепленного за Предприятием, не выявлено.</w:t>
            </w:r>
          </w:p>
        </w:tc>
      </w:tr>
      <w:tr w:rsidR="00FD66FE" w:rsidRPr="00B54FAF" w:rsidTr="00FD66FE">
        <w:trPr>
          <w:trHeight w:val="895"/>
        </w:trPr>
        <w:tc>
          <w:tcPr>
            <w:tcW w:w="993" w:type="dxa"/>
          </w:tcPr>
          <w:p w:rsidR="00FD66FE" w:rsidRPr="00B54FAF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961" w:type="dxa"/>
          </w:tcPr>
          <w:p w:rsidR="00FD66FE" w:rsidRDefault="00FD66FE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</w:t>
            </w:r>
            <w:r w:rsidRPr="00F87E8A">
              <w:rPr>
                <w:szCs w:val="24"/>
              </w:rPr>
              <w:lastRenderedPageBreak/>
              <w:t>объема поставляемого товара (выполняемой работы, оказываемой услуги), сроков, предусмотренных договором, увеличения цены договора в том числе цены  на отдельные товары, работы, услуги</w:t>
            </w:r>
          </w:p>
          <w:p w:rsidR="00FD66FE" w:rsidRPr="00F87E8A" w:rsidRDefault="00FD66FE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66FE" w:rsidRPr="00AA4F12" w:rsidRDefault="00FD66FE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</w:t>
            </w:r>
          </w:p>
        </w:tc>
        <w:tc>
          <w:tcPr>
            <w:tcW w:w="6237" w:type="dxa"/>
          </w:tcPr>
          <w:p w:rsidR="00FD66FE" w:rsidRPr="0018668B" w:rsidRDefault="00FD66FE" w:rsidP="00DB6D7A">
            <w:pPr>
              <w:jc w:val="both"/>
              <w:rPr>
                <w:szCs w:val="24"/>
              </w:rPr>
            </w:pPr>
            <w:r w:rsidRPr="0018668B">
              <w:rPr>
                <w:szCs w:val="24"/>
              </w:rPr>
              <w:t>В целях  исключения необоснованного внесения изменений в договоры, а также</w:t>
            </w:r>
            <w:r w:rsidRPr="0018668B">
              <w:t xml:space="preserve"> </w:t>
            </w:r>
            <w:r w:rsidRPr="0018668B">
              <w:rPr>
                <w:szCs w:val="24"/>
              </w:rPr>
              <w:t xml:space="preserve">недопущения недостатков в работе при формировании, размещении и исполнении заказа на приобретение товаров, выполнение работ и оказание услуг для нужд Предприятия, в рамках действия     Федерального закона от 18.07.2011 № 223-ФЗ «О </w:t>
            </w:r>
            <w:r w:rsidRPr="0018668B">
              <w:rPr>
                <w:szCs w:val="24"/>
              </w:rPr>
              <w:lastRenderedPageBreak/>
              <w:t>закупках товаров, работ, услуг отдельными видами юридических лиц»" (далее 223-ФЗ), приказом генерального директора Предприятия от 30.11.2016 № 369 было введено в действие Положение о подготовке, согласовании, хранении документации и договоров на закупку (реализацию) товаров, работ и услуг для нужд Предприятия. Проект дополнительного соглашения проходит проверку на предмет:</w:t>
            </w:r>
          </w:p>
          <w:p w:rsidR="00FD66FE" w:rsidRPr="0018668B" w:rsidRDefault="00FD66FE" w:rsidP="00DB6D7A">
            <w:pPr>
              <w:jc w:val="both"/>
              <w:rPr>
                <w:szCs w:val="24"/>
              </w:rPr>
            </w:pPr>
            <w:r w:rsidRPr="0018668B">
              <w:rPr>
                <w:szCs w:val="24"/>
              </w:rPr>
              <w:t>- рационального использования ресурсов Предприятия;</w:t>
            </w:r>
          </w:p>
          <w:p w:rsidR="00FD66FE" w:rsidRPr="0018668B" w:rsidRDefault="00FD66FE" w:rsidP="00DB6D7A">
            <w:pPr>
              <w:jc w:val="both"/>
              <w:rPr>
                <w:szCs w:val="24"/>
              </w:rPr>
            </w:pPr>
            <w:r w:rsidRPr="0018668B">
              <w:rPr>
                <w:szCs w:val="24"/>
              </w:rPr>
              <w:t>- соответствия требованиям законодательства РФ, нормативно-правовым актам Санкт-Петербурга и Ленинградской области, а также положениям, действующим на Предприятии.</w:t>
            </w:r>
          </w:p>
          <w:p w:rsidR="00FD66FE" w:rsidRPr="0018668B" w:rsidRDefault="00FD66FE" w:rsidP="00844C4C">
            <w:pPr>
              <w:shd w:val="clear" w:color="auto" w:fill="FFFFFF"/>
              <w:jc w:val="both"/>
              <w:rPr>
                <w:szCs w:val="24"/>
              </w:rPr>
            </w:pPr>
            <w:r w:rsidRPr="0018668B">
              <w:rPr>
                <w:szCs w:val="24"/>
              </w:rPr>
              <w:t>Решение о возможности заключения дополнительного соглашения к заключенному и действующему договору принимает закупочная комиссия.</w:t>
            </w:r>
          </w:p>
          <w:p w:rsidR="00FD66FE" w:rsidRDefault="00FD66FE" w:rsidP="002B58D8">
            <w:pPr>
              <w:shd w:val="clear" w:color="auto" w:fill="FFFFFF"/>
              <w:rPr>
                <w:color w:val="000000"/>
                <w:szCs w:val="24"/>
                <w:shd w:val="clear" w:color="auto" w:fill="FFFFFF"/>
              </w:rPr>
            </w:pPr>
            <w:r w:rsidRPr="0018668B">
              <w:rPr>
                <w:color w:val="000000"/>
                <w:szCs w:val="24"/>
                <w:shd w:val="clear" w:color="auto" w:fill="FFFFFF"/>
              </w:rPr>
              <w:t>Необоснованного увеличения стоимости товаров (работ, услуг) за отчетный период  не выявлено.</w:t>
            </w:r>
          </w:p>
          <w:p w:rsidR="00FD66FE" w:rsidRPr="00451E00" w:rsidRDefault="00FD66FE" w:rsidP="00844C4C">
            <w:pPr>
              <w:shd w:val="clear" w:color="auto" w:fill="FFFFFF"/>
              <w:jc w:val="both"/>
              <w:rPr>
                <w:szCs w:val="24"/>
              </w:rPr>
            </w:pPr>
          </w:p>
        </w:tc>
      </w:tr>
      <w:tr w:rsidR="00FD66FE" w:rsidRPr="002B7E87" w:rsidTr="00FD66FE">
        <w:trPr>
          <w:trHeight w:val="812"/>
        </w:trPr>
        <w:tc>
          <w:tcPr>
            <w:tcW w:w="15168" w:type="dxa"/>
            <w:gridSpan w:val="4"/>
          </w:tcPr>
          <w:p w:rsidR="00FD66FE" w:rsidRDefault="00FD66FE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FD66FE" w:rsidRPr="00D41062" w:rsidTr="00FD66FE">
        <w:trPr>
          <w:trHeight w:val="846"/>
        </w:trPr>
        <w:tc>
          <w:tcPr>
            <w:tcW w:w="993" w:type="dxa"/>
          </w:tcPr>
          <w:p w:rsidR="00FD66FE" w:rsidRPr="00027CF9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961" w:type="dxa"/>
          </w:tcPr>
          <w:p w:rsidR="00FD66FE" w:rsidRPr="00027CF9" w:rsidRDefault="00FD66FE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977" w:type="dxa"/>
            <w:vAlign w:val="center"/>
          </w:tcPr>
          <w:p w:rsidR="00FD66FE" w:rsidRPr="00027CF9" w:rsidRDefault="00FD66FE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6237" w:type="dxa"/>
          </w:tcPr>
          <w:p w:rsidR="00FD66FE" w:rsidRPr="00B81951" w:rsidRDefault="00FD66FE" w:rsidP="00044337">
            <w:pPr>
              <w:jc w:val="both"/>
              <w:rPr>
                <w:sz w:val="23"/>
                <w:szCs w:val="23"/>
              </w:rPr>
            </w:pPr>
            <w:r w:rsidRPr="00B81951">
              <w:t xml:space="preserve"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основу противодействия коррупции, </w:t>
            </w:r>
            <w:r w:rsidRPr="00B81951">
              <w:rPr>
                <w:szCs w:val="24"/>
              </w:rPr>
              <w:t xml:space="preserve">а также  информация о лицах, ответственных за проведение антикоррупционных мероприятий на Предприятии, </w:t>
            </w:r>
            <w:r w:rsidRPr="00B81951">
              <w:rPr>
                <w:sz w:val="23"/>
                <w:szCs w:val="23"/>
              </w:rPr>
              <w:t>план  по противодействию коррупции на 2018 год</w:t>
            </w:r>
          </w:p>
          <w:p w:rsidR="00FD66FE" w:rsidRPr="00B81951" w:rsidRDefault="00FD66FE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FD66FE" w:rsidRPr="00D41062" w:rsidTr="00FD66FE">
        <w:trPr>
          <w:trHeight w:val="691"/>
        </w:trPr>
        <w:tc>
          <w:tcPr>
            <w:tcW w:w="993" w:type="dxa"/>
          </w:tcPr>
          <w:p w:rsidR="00FD66FE" w:rsidRPr="006D0081" w:rsidRDefault="00FD66FE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961" w:type="dxa"/>
          </w:tcPr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Осуществление контроля за размещением в зданиях и помещениях, занимаемых Предприятием и филиалами Предприятия:</w:t>
            </w:r>
          </w:p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Мини-плакатов социальной рекламы, направленных на профилактику </w:t>
            </w:r>
            <w:r w:rsidRPr="00702408">
              <w:rPr>
                <w:szCs w:val="24"/>
              </w:rPr>
              <w:lastRenderedPageBreak/>
              <w:t>коррупционных проявлений со стороны граждан и предупреждение коррупционного поведения гражданских служащих;</w:t>
            </w:r>
          </w:p>
          <w:p w:rsidR="00FD66FE" w:rsidRPr="00702408" w:rsidRDefault="00FD66FE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977" w:type="dxa"/>
            <w:vAlign w:val="center"/>
          </w:tcPr>
          <w:p w:rsidR="00FD66FE" w:rsidRPr="00702408" w:rsidRDefault="00FD66FE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lastRenderedPageBreak/>
              <w:t>Ежегодно</w:t>
            </w:r>
          </w:p>
        </w:tc>
        <w:tc>
          <w:tcPr>
            <w:tcW w:w="6237" w:type="dxa"/>
          </w:tcPr>
          <w:p w:rsidR="00FD66FE" w:rsidRPr="00B81951" w:rsidRDefault="00FD66FE" w:rsidP="002A5BEB">
            <w:pPr>
              <w:suppressAutoHyphens/>
              <w:jc w:val="both"/>
              <w:rPr>
                <w:szCs w:val="24"/>
              </w:rPr>
            </w:pPr>
            <w:r w:rsidRPr="00B81951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Default="00023EFE" w:rsidP="00023EFE">
      <w:pPr>
        <w:suppressAutoHyphens/>
        <w:jc w:val="both"/>
      </w:pPr>
      <w:r>
        <w:lastRenderedPageBreak/>
        <w:t xml:space="preserve">  </w:t>
      </w:r>
    </w:p>
    <w:p w:rsidR="00023EFE" w:rsidRPr="00BA690A" w:rsidRDefault="00023EFE" w:rsidP="00023EFE">
      <w:pPr>
        <w:suppressAutoHyphens/>
        <w:jc w:val="both"/>
      </w:pPr>
      <w:r>
        <w:t xml:space="preserve">             </w:t>
      </w:r>
    </w:p>
    <w:p w:rsidR="00023EFE" w:rsidRPr="00BA690A" w:rsidRDefault="00023EFE" w:rsidP="00023EFE">
      <w:pPr>
        <w:suppressAutoHyphens/>
        <w:jc w:val="both"/>
        <w:rPr>
          <w:b/>
        </w:rPr>
      </w:pPr>
      <w:bookmarkStart w:id="0" w:name="_GoBack"/>
      <w:bookmarkEnd w:id="0"/>
    </w:p>
    <w:sectPr w:rsidR="00023EFE" w:rsidRPr="00BA690A" w:rsidSect="00581C8E">
      <w:footerReference w:type="default" r:id="rId8"/>
      <w:footerReference w:type="first" r:id="rId9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1C" w:rsidRDefault="005E581C" w:rsidP="00747246">
      <w:r>
        <w:separator/>
      </w:r>
    </w:p>
  </w:endnote>
  <w:endnote w:type="continuationSeparator" w:id="0">
    <w:p w:rsidR="005E581C" w:rsidRDefault="005E581C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6FE">
          <w:rPr>
            <w:noProof/>
          </w:rPr>
          <w:t>7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1C" w:rsidRDefault="005E581C" w:rsidP="00747246">
      <w:r>
        <w:separator/>
      </w:r>
    </w:p>
  </w:footnote>
  <w:footnote w:type="continuationSeparator" w:id="0">
    <w:p w:rsidR="005E581C" w:rsidRDefault="005E581C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E"/>
    <w:rsid w:val="00005A93"/>
    <w:rsid w:val="00023EFE"/>
    <w:rsid w:val="00041125"/>
    <w:rsid w:val="00044337"/>
    <w:rsid w:val="000907FD"/>
    <w:rsid w:val="00092AE7"/>
    <w:rsid w:val="000A1E66"/>
    <w:rsid w:val="000C1882"/>
    <w:rsid w:val="00113DC3"/>
    <w:rsid w:val="00121F89"/>
    <w:rsid w:val="0017259D"/>
    <w:rsid w:val="001778EB"/>
    <w:rsid w:val="0018668B"/>
    <w:rsid w:val="001C0B1A"/>
    <w:rsid w:val="001F2A9D"/>
    <w:rsid w:val="00225904"/>
    <w:rsid w:val="00233728"/>
    <w:rsid w:val="00255CDA"/>
    <w:rsid w:val="002A5BEB"/>
    <w:rsid w:val="002B37F3"/>
    <w:rsid w:val="002B58D8"/>
    <w:rsid w:val="002B5BC2"/>
    <w:rsid w:val="002C745E"/>
    <w:rsid w:val="0033369E"/>
    <w:rsid w:val="003820CF"/>
    <w:rsid w:val="003969F5"/>
    <w:rsid w:val="003A40FF"/>
    <w:rsid w:val="003B32B8"/>
    <w:rsid w:val="003D3CE1"/>
    <w:rsid w:val="003F107F"/>
    <w:rsid w:val="004300AA"/>
    <w:rsid w:val="004372D2"/>
    <w:rsid w:val="0044734F"/>
    <w:rsid w:val="0046392E"/>
    <w:rsid w:val="004F3C1C"/>
    <w:rsid w:val="00514D6F"/>
    <w:rsid w:val="00516860"/>
    <w:rsid w:val="005D75F7"/>
    <w:rsid w:val="005E581C"/>
    <w:rsid w:val="005E6450"/>
    <w:rsid w:val="00603B61"/>
    <w:rsid w:val="0061686A"/>
    <w:rsid w:val="00675CFD"/>
    <w:rsid w:val="006870EE"/>
    <w:rsid w:val="00696DDC"/>
    <w:rsid w:val="006A52D4"/>
    <w:rsid w:val="006A765C"/>
    <w:rsid w:val="006F509A"/>
    <w:rsid w:val="00702408"/>
    <w:rsid w:val="00747246"/>
    <w:rsid w:val="007D3483"/>
    <w:rsid w:val="007E2A59"/>
    <w:rsid w:val="00844C4C"/>
    <w:rsid w:val="0085363A"/>
    <w:rsid w:val="00864DEB"/>
    <w:rsid w:val="008D627F"/>
    <w:rsid w:val="008E78F0"/>
    <w:rsid w:val="00971B82"/>
    <w:rsid w:val="00991141"/>
    <w:rsid w:val="009A7B9A"/>
    <w:rsid w:val="009C30E3"/>
    <w:rsid w:val="009F21E0"/>
    <w:rsid w:val="00A03E02"/>
    <w:rsid w:val="00A20FE0"/>
    <w:rsid w:val="00A346BA"/>
    <w:rsid w:val="00A730EA"/>
    <w:rsid w:val="00A74816"/>
    <w:rsid w:val="00AA4F12"/>
    <w:rsid w:val="00AC1121"/>
    <w:rsid w:val="00AE0C4F"/>
    <w:rsid w:val="00AE2D9C"/>
    <w:rsid w:val="00B04358"/>
    <w:rsid w:val="00B3419B"/>
    <w:rsid w:val="00B81951"/>
    <w:rsid w:val="00B93ECD"/>
    <w:rsid w:val="00BA690A"/>
    <w:rsid w:val="00BB3F31"/>
    <w:rsid w:val="00BC38E9"/>
    <w:rsid w:val="00C16AAB"/>
    <w:rsid w:val="00C17CE9"/>
    <w:rsid w:val="00C5488A"/>
    <w:rsid w:val="00C621F0"/>
    <w:rsid w:val="00CB597E"/>
    <w:rsid w:val="00CF0182"/>
    <w:rsid w:val="00D33706"/>
    <w:rsid w:val="00D64A63"/>
    <w:rsid w:val="00D7349F"/>
    <w:rsid w:val="00D73697"/>
    <w:rsid w:val="00DB6D7A"/>
    <w:rsid w:val="00E1617C"/>
    <w:rsid w:val="00E276C1"/>
    <w:rsid w:val="00E33D0D"/>
    <w:rsid w:val="00E33FC6"/>
    <w:rsid w:val="00E34E47"/>
    <w:rsid w:val="00E35B62"/>
    <w:rsid w:val="00E420B2"/>
    <w:rsid w:val="00E55CE9"/>
    <w:rsid w:val="00E56A42"/>
    <w:rsid w:val="00E63CBA"/>
    <w:rsid w:val="00E712C3"/>
    <w:rsid w:val="00EA216B"/>
    <w:rsid w:val="00EF0D9D"/>
    <w:rsid w:val="00F00C58"/>
    <w:rsid w:val="00F13A39"/>
    <w:rsid w:val="00F36750"/>
    <w:rsid w:val="00F946CE"/>
    <w:rsid w:val="00FA3ACA"/>
    <w:rsid w:val="00FB07FB"/>
    <w:rsid w:val="00FB7DFE"/>
    <w:rsid w:val="00FD1282"/>
    <w:rsid w:val="00FD256B"/>
    <w:rsid w:val="00FD4657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6A5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52D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5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5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52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4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BB27-9848-4B4D-BE76-F63BC9E9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cp:lastPrinted>2018-12-04T08:58:00Z</cp:lastPrinted>
  <dcterms:created xsi:type="dcterms:W3CDTF">2019-01-17T08:21:00Z</dcterms:created>
  <dcterms:modified xsi:type="dcterms:W3CDTF">2019-01-17T08:21:00Z</dcterms:modified>
</cp:coreProperties>
</file>