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A" w:rsidRPr="001E7A7F" w:rsidRDefault="0056652B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ECFC610" wp14:editId="23EE0C03">
            <wp:simplePos x="0" y="0"/>
            <wp:positionH relativeFrom="margin">
              <wp:posOffset>2743200</wp:posOffset>
            </wp:positionH>
            <wp:positionV relativeFrom="page">
              <wp:posOffset>495300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Санкт-Петербургское</w:t>
      </w:r>
    </w:p>
    <w:p w:rsidR="00CF6DBD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(СПб ГУП «Пассажиравтотранс»)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</w:p>
    <w:p w:rsidR="00BF0A3A" w:rsidRPr="004117A4" w:rsidRDefault="0056652B" w:rsidP="00566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 xml:space="preserve">           </w:t>
      </w:r>
      <w:r w:rsidR="00BF0A3A"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>ПРОТОКОЛ</w:t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A3A" w:rsidRPr="004117A4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4117A4" w:rsidRDefault="00BD74E7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0B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="0056652B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56652B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6652B" w:rsidRPr="0056652B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</w:p>
    <w:p w:rsidR="0056652B" w:rsidRPr="0056652B" w:rsidRDefault="00763685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началось в 11.00 пр. Полюстровский, д.39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7657DF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вел: председатель постоянно действующей Комиссии по противодействию коррупции на Предприятии  И.Г. Чекулаев</w:t>
      </w:r>
    </w:p>
    <w:p w:rsidR="0056652B" w:rsidRPr="007657DF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A0" w:rsidRPr="007657DF" w:rsidRDefault="0056652B" w:rsidP="00EA3615">
      <w:pPr>
        <w:shd w:val="clear" w:color="auto" w:fill="FFFFFF"/>
        <w:jc w:val="both"/>
        <w:textAlignment w:val="center"/>
        <w:rPr>
          <w:rFonts w:ascii="Segoe UI" w:eastAsia="Times New Roman" w:hAnsi="Segoe UI" w:cs="Segoe UI"/>
          <w:sz w:val="28"/>
          <w:szCs w:val="28"/>
          <w:shd w:val="clear" w:color="auto" w:fill="FFFFFF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члены постоянно действующей Комиссии по противодействию коррупции </w:t>
      </w:r>
      <w:r w:rsidR="005B2FA0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</w:t>
      </w:r>
      <w:r w:rsidR="00BD74E7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685" w:rsidRPr="007657DF" w:rsidRDefault="005B2FA0" w:rsidP="005B2F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52B" w:rsidRPr="007657DF" w:rsidRDefault="002E1999" w:rsidP="005665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52B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дня: </w:t>
      </w:r>
    </w:p>
    <w:p w:rsidR="00BD74E7" w:rsidRPr="007657DF" w:rsidRDefault="00BD74E7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3A74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реализации плана работы за 2019 год по противодействию коррупции.</w:t>
      </w:r>
    </w:p>
    <w:p w:rsidR="00D87EDC" w:rsidRPr="007657DF" w:rsidRDefault="00BD74E7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изменениях в законодательстве в сфере противодействия коррупции.</w:t>
      </w:r>
    </w:p>
    <w:p w:rsidR="007711F2" w:rsidRPr="007657DF" w:rsidRDefault="002E1999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1F2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Выступил:</w:t>
      </w:r>
    </w:p>
    <w:p w:rsidR="0056652B" w:rsidRPr="007657DF" w:rsidRDefault="0056652B" w:rsidP="00D33B1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 действующей Комиссии по противодействию коррупци</w:t>
      </w:r>
      <w:r w:rsidR="00D33B1B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Предприятии  И.Г. Чекулаев.</w:t>
      </w:r>
    </w:p>
    <w:p w:rsidR="002E1999" w:rsidRDefault="002E1999" w:rsidP="00BD74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работы за 2019 год.</w:t>
      </w:r>
    </w:p>
    <w:p w:rsidR="00BD74E7" w:rsidRPr="007657DF" w:rsidRDefault="002E1999" w:rsidP="00BD74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28.01.2020 </w:t>
      </w:r>
      <w:r w:rsidR="00D33B1B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участие в заседании Комиссии по противодействию коррупции в Комитете по транспорту, в ходе которого рассматривались вопросы антикоррупционной политики и практических мерах антикоррупционной работы.</w:t>
      </w:r>
    </w:p>
    <w:p w:rsidR="00BD74E7" w:rsidRPr="007657DF" w:rsidRDefault="002E1999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4E7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E3A74" w:rsidRPr="007657DF" w:rsidRDefault="00AE3A74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 информацию об итогах работы за 2019 год к сведению.</w:t>
      </w:r>
    </w:p>
    <w:p w:rsidR="00BD74E7" w:rsidRPr="007657DF" w:rsidRDefault="00AE3A74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65CB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рекомендации Генеральной прокуратуры Российско</w:t>
      </w: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по результатам конференции «Участие организаций </w:t>
      </w:r>
      <w:r w:rsidR="002E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противодействии коррупции», при участии Министерства труда  </w:t>
      </w:r>
      <w:r w:rsidR="002E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Федерации.</w:t>
      </w:r>
    </w:p>
    <w:p w:rsidR="00173D25" w:rsidRPr="007657DF" w:rsidRDefault="00AE3A74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Принять к сведению информацию об изменениях в постановления Пленума Верховного Суда Российской Федерации от 09.07.2013 года № 24 </w:t>
      </w: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судебной практике по делам о взяточничестве и об иных коррупционных преступлениях» и от 16.10.2009 № 19 «О судебной практике по делам о злоупотреблении должностными полномочиями и о превышении должностных полномочий».</w:t>
      </w:r>
      <w:r w:rsidR="00173D25"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D25" w:rsidRPr="007657DF" w:rsidRDefault="00173D25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к сведению информацию об интерактивной компьютерной программе «Мы против коррупции», размещенной на официальном сайте Администрации Санкт-Петербурга и Генеральной прокуратуры Российской Федерации.</w:t>
      </w:r>
    </w:p>
    <w:p w:rsidR="004A32D1" w:rsidRPr="004A32D1" w:rsidRDefault="00173D25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Актуализировать информацию н</w:t>
      </w:r>
      <w:r w:rsidR="002E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Предприятия </w:t>
      </w:r>
    </w:p>
    <w:p w:rsidR="007657DF" w:rsidRPr="007657DF" w:rsidRDefault="007657DF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ежеквартально</w:t>
      </w:r>
    </w:p>
    <w:p w:rsidR="00173D25" w:rsidRPr="007657DF" w:rsidRDefault="007657DF" w:rsidP="00BD74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Соколова О.И.</w:t>
      </w:r>
    </w:p>
    <w:p w:rsidR="00044455" w:rsidRDefault="007657DF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A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4A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9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A9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="0004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55" w:rsidRPr="0004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4A32D1">
        <w:rPr>
          <w:rFonts w:ascii="Times New Roman" w:hAnsi="Times New Roman" w:cs="Times New Roman"/>
          <w:sz w:val="28"/>
          <w:szCs w:val="28"/>
        </w:rPr>
        <w:t xml:space="preserve">предыдущего работодателя о </w:t>
      </w:r>
      <w:r w:rsidR="00044455" w:rsidRPr="00044455">
        <w:rPr>
          <w:rFonts w:ascii="Times New Roman" w:hAnsi="Times New Roman" w:cs="Times New Roman"/>
          <w:sz w:val="28"/>
          <w:szCs w:val="28"/>
        </w:rPr>
        <w:t xml:space="preserve"> з</w:t>
      </w:r>
      <w:r w:rsidR="004A32D1">
        <w:rPr>
          <w:rFonts w:ascii="Times New Roman" w:hAnsi="Times New Roman" w:cs="Times New Roman"/>
          <w:sz w:val="28"/>
          <w:szCs w:val="28"/>
        </w:rPr>
        <w:t>аключении</w:t>
      </w:r>
      <w:r w:rsidR="00044455">
        <w:rPr>
          <w:rFonts w:ascii="Times New Roman" w:hAnsi="Times New Roman" w:cs="Times New Roman"/>
          <w:sz w:val="28"/>
          <w:szCs w:val="28"/>
        </w:rPr>
        <w:t xml:space="preserve"> трудового договора </w:t>
      </w:r>
      <w:r w:rsidR="00044455" w:rsidRPr="00044455">
        <w:rPr>
          <w:rFonts w:ascii="Times New Roman" w:hAnsi="Times New Roman" w:cs="Times New Roman"/>
          <w:sz w:val="28"/>
          <w:szCs w:val="28"/>
        </w:rPr>
        <w:t>с г</w:t>
      </w:r>
      <w:r w:rsidR="00A9093B">
        <w:rPr>
          <w:rFonts w:ascii="Times New Roman" w:hAnsi="Times New Roman" w:cs="Times New Roman"/>
          <w:sz w:val="28"/>
          <w:szCs w:val="28"/>
        </w:rPr>
        <w:t>ражданином, замещавшим должность</w:t>
      </w:r>
      <w:r w:rsidR="00044455" w:rsidRPr="00044455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4A32D1">
        <w:rPr>
          <w:rFonts w:ascii="Times New Roman" w:hAnsi="Times New Roman" w:cs="Times New Roman"/>
          <w:sz w:val="28"/>
          <w:szCs w:val="28"/>
        </w:rPr>
        <w:t>венной или муниципальной службы в установленные законом сроки.</w:t>
      </w:r>
    </w:p>
    <w:p w:rsidR="00044455" w:rsidRDefault="00044455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44455" w:rsidRDefault="00044455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Михайлов Д.В.</w:t>
      </w:r>
    </w:p>
    <w:p w:rsidR="002E1999" w:rsidRDefault="002E1999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Ознакомить ответственных лиц филиала по противодействию коррупции с материалами  по вопросам противодействия коррупции, путем направления ссылок на материалы, через ЭДО.</w:t>
      </w:r>
    </w:p>
    <w:p w:rsidR="002E1999" w:rsidRDefault="002E1999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20.02.2020</w:t>
      </w:r>
    </w:p>
    <w:p w:rsidR="002E1999" w:rsidRDefault="002E1999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Соколова О.И.</w:t>
      </w:r>
    </w:p>
    <w:p w:rsidR="00044455" w:rsidRPr="00044455" w:rsidRDefault="00044455" w:rsidP="0004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2B" w:rsidRPr="007657DF" w:rsidRDefault="00C87A21" w:rsidP="00173D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7A4" w:rsidRPr="007657DF" w:rsidRDefault="004117A4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7657DF" w:rsidRDefault="00173D25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Совещание закончилось в 12</w:t>
      </w:r>
      <w:r w:rsidR="00515B51" w:rsidRPr="0076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.45</w:t>
      </w:r>
    </w:p>
    <w:p w:rsidR="0056652B" w:rsidRPr="007657DF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455" w:rsidRDefault="00044455" w:rsidP="000444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52B" w:rsidRPr="007657DF" w:rsidRDefault="0056652B" w:rsidP="000444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       </w:t>
      </w:r>
      <w:r w:rsidR="0004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65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И.Г. Чекулаев</w:t>
      </w:r>
    </w:p>
    <w:p w:rsidR="0056652B" w:rsidRPr="007657DF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52B" w:rsidRPr="007657DF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52B" w:rsidRPr="007657DF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763685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7A4" w:rsidRDefault="004117A4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7A4" w:rsidRDefault="004117A4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4117A4" w:rsidSect="0056652B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2E9F"/>
    <w:multiLevelType w:val="hybridMultilevel"/>
    <w:tmpl w:val="9128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44455"/>
    <w:rsid w:val="000541A7"/>
    <w:rsid w:val="000B65CB"/>
    <w:rsid w:val="000E5D8D"/>
    <w:rsid w:val="001460A4"/>
    <w:rsid w:val="00171589"/>
    <w:rsid w:val="00173D25"/>
    <w:rsid w:val="0017545F"/>
    <w:rsid w:val="001E7A7F"/>
    <w:rsid w:val="00214983"/>
    <w:rsid w:val="002352BD"/>
    <w:rsid w:val="002A2B5C"/>
    <w:rsid w:val="002E1999"/>
    <w:rsid w:val="0030299E"/>
    <w:rsid w:val="003B63EB"/>
    <w:rsid w:val="003D4F10"/>
    <w:rsid w:val="003F1E40"/>
    <w:rsid w:val="004117A4"/>
    <w:rsid w:val="004A32D1"/>
    <w:rsid w:val="00507B50"/>
    <w:rsid w:val="00515B51"/>
    <w:rsid w:val="0056652B"/>
    <w:rsid w:val="005B2FA0"/>
    <w:rsid w:val="005D770A"/>
    <w:rsid w:val="005E6878"/>
    <w:rsid w:val="007212A2"/>
    <w:rsid w:val="00750BD1"/>
    <w:rsid w:val="00763685"/>
    <w:rsid w:val="007657DF"/>
    <w:rsid w:val="007711F2"/>
    <w:rsid w:val="00806772"/>
    <w:rsid w:val="008A6219"/>
    <w:rsid w:val="00903984"/>
    <w:rsid w:val="00903C9B"/>
    <w:rsid w:val="00904838"/>
    <w:rsid w:val="0093036A"/>
    <w:rsid w:val="0096343F"/>
    <w:rsid w:val="00A9093B"/>
    <w:rsid w:val="00A952ED"/>
    <w:rsid w:val="00AE3A74"/>
    <w:rsid w:val="00BD74E7"/>
    <w:rsid w:val="00BF0A3A"/>
    <w:rsid w:val="00C87A21"/>
    <w:rsid w:val="00CF6DBD"/>
    <w:rsid w:val="00D33B1B"/>
    <w:rsid w:val="00D87EDC"/>
    <w:rsid w:val="00E6363B"/>
    <w:rsid w:val="00E910F4"/>
    <w:rsid w:val="00EA3615"/>
    <w:rsid w:val="00E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0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472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9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6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83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3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4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89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502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7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4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200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465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2</cp:revision>
  <cp:lastPrinted>2020-02-25T11:52:00Z</cp:lastPrinted>
  <dcterms:created xsi:type="dcterms:W3CDTF">2020-04-27T13:09:00Z</dcterms:created>
  <dcterms:modified xsi:type="dcterms:W3CDTF">2020-04-27T13:09:00Z</dcterms:modified>
</cp:coreProperties>
</file>